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Layouttabelle für Kopfbogenangaben"/>
        <w:tblDescription w:val="Enthält die Postanschrift, Empfängeradresse, Absenderangaben und Vorgangsinformationen"/>
      </w:tblPr>
      <w:tblGrid>
        <w:gridCol w:w="5619"/>
        <w:gridCol w:w="3566"/>
      </w:tblGrid>
      <w:tr w:rsidR="00A215CE" w14:paraId="10854C4E" w14:textId="77777777" w:rsidTr="00A74282">
        <w:trPr>
          <w:cantSplit/>
          <w:trHeight w:val="4116"/>
        </w:trPr>
        <w:tc>
          <w:tcPr>
            <w:tcW w:w="6124" w:type="dxa"/>
            <w:tcMar>
              <w:top w:w="1701" w:type="dxa"/>
              <w:bottom w:w="0" w:type="dxa"/>
              <w:right w:w="85" w:type="dxa"/>
            </w:tcMar>
          </w:tcPr>
          <w:p w14:paraId="72FDC8F0" w14:textId="77777777" w:rsidR="00A215CE" w:rsidRPr="00A215CE" w:rsidRDefault="00A215CE" w:rsidP="00A215CE">
            <w:pPr>
              <w:rPr>
                <w:b/>
                <w:sz w:val="24"/>
                <w:szCs w:val="24"/>
              </w:rPr>
            </w:pPr>
            <w:r w:rsidRPr="00A215CE">
              <w:rPr>
                <w:b/>
                <w:sz w:val="24"/>
                <w:szCs w:val="24"/>
              </w:rPr>
              <w:t>Presse-Information</w:t>
            </w:r>
          </w:p>
          <w:p w14:paraId="0D129581" w14:textId="77777777" w:rsidR="00A215CE" w:rsidRDefault="00A215CE" w:rsidP="00A215CE">
            <w:pPr>
              <w:spacing w:after="0"/>
            </w:pPr>
            <w:bookmarkStart w:id="0" w:name="tab1"/>
            <w:bookmarkEnd w:id="0"/>
          </w:p>
          <w:p w14:paraId="1CFE2226" w14:textId="77777777" w:rsidR="00A215CE" w:rsidRDefault="00A215CE" w:rsidP="00A215CE">
            <w:pPr>
              <w:spacing w:after="0"/>
            </w:pPr>
            <w:bookmarkStart w:id="1" w:name="tab5"/>
            <w:bookmarkEnd w:id="1"/>
          </w:p>
          <w:p w14:paraId="5C70CCB1" w14:textId="77777777" w:rsidR="00A215CE" w:rsidRPr="001042D7" w:rsidRDefault="00A215CE" w:rsidP="00F23FDD">
            <w:pPr>
              <w:pStyle w:val="KopfbogenAdresse"/>
              <w:suppressAutoHyphens/>
              <w:rPr>
                <w:b/>
                <w:sz w:val="24"/>
                <w:szCs w:val="24"/>
              </w:rPr>
            </w:pPr>
          </w:p>
        </w:tc>
        <w:tc>
          <w:tcPr>
            <w:tcW w:w="3891" w:type="dxa"/>
            <w:tcMar>
              <w:top w:w="1701" w:type="dxa"/>
              <w:bottom w:w="284" w:type="dxa"/>
            </w:tcMar>
          </w:tcPr>
          <w:p w14:paraId="6E6987AD" w14:textId="77777777" w:rsidR="00A215CE" w:rsidRDefault="00A215CE" w:rsidP="001042D7">
            <w:pPr>
              <w:pStyle w:val="KopfbogenInfos"/>
            </w:pPr>
            <w:r w:rsidRPr="001042D7">
              <w:rPr>
                <w:b/>
              </w:rPr>
              <w:t xml:space="preserve">Amt für Presse- und </w:t>
            </w:r>
            <w:r>
              <w:rPr>
                <w:b/>
              </w:rPr>
              <w:br/>
            </w:r>
            <w:r w:rsidRPr="001042D7">
              <w:rPr>
                <w:b/>
              </w:rPr>
              <w:t>Öffentlichkeitsarbeit</w:t>
            </w:r>
            <w:r>
              <w:t xml:space="preserve"> </w:t>
            </w:r>
            <w:r>
              <w:br/>
            </w:r>
            <w:proofErr w:type="spellStart"/>
            <w:r>
              <w:t>Obenmarspforten</w:t>
            </w:r>
            <w:proofErr w:type="spellEnd"/>
            <w:r>
              <w:t xml:space="preserve"> 21, 50667 Köln </w:t>
            </w:r>
            <w:r>
              <w:br/>
              <w:t xml:space="preserve">E-Mail: presseamt@stadt-koeln.de </w:t>
            </w:r>
            <w:r>
              <w:br/>
              <w:t xml:space="preserve">Redaktionsbüro +49 (0) 221 221-26456 </w:t>
            </w:r>
            <w:r>
              <w:br/>
              <w:t>Rufbereitschaft: +49 (0) 221 / 221-26487</w:t>
            </w:r>
          </w:p>
          <w:p w14:paraId="6186EED5" w14:textId="77777777" w:rsidR="00A215CE" w:rsidRDefault="00A215CE" w:rsidP="0098206B">
            <w:pPr>
              <w:pStyle w:val="KopfbogenInfos"/>
              <w:spacing w:before="180"/>
            </w:pPr>
            <w:r>
              <w:t>Alexander Vogel (</w:t>
            </w:r>
            <w:proofErr w:type="spellStart"/>
            <w:r>
              <w:t>av</w:t>
            </w:r>
            <w:proofErr w:type="spellEnd"/>
            <w:r>
              <w:t xml:space="preserve">) 221-26487 </w:t>
            </w:r>
            <w:r>
              <w:br/>
              <w:t xml:space="preserve">Pressesprecher </w:t>
            </w:r>
            <w:r>
              <w:br/>
              <w:t xml:space="preserve">Simone </w:t>
            </w:r>
            <w:proofErr w:type="spellStart"/>
            <w:r>
              <w:t>Winkelhog</w:t>
            </w:r>
            <w:proofErr w:type="spellEnd"/>
            <w:r>
              <w:t xml:space="preserve"> (</w:t>
            </w:r>
            <w:proofErr w:type="spellStart"/>
            <w:r>
              <w:t>sw</w:t>
            </w:r>
            <w:proofErr w:type="spellEnd"/>
            <w:r>
              <w:t xml:space="preserve">) 221-25942 </w:t>
            </w:r>
            <w:r>
              <w:br/>
            </w:r>
            <w:proofErr w:type="spellStart"/>
            <w:r>
              <w:t>stv</w:t>
            </w:r>
            <w:proofErr w:type="spellEnd"/>
            <w:r>
              <w:t xml:space="preserve">. Pressesprecherin </w:t>
            </w:r>
            <w:r w:rsidR="0098206B">
              <w:br/>
            </w:r>
            <w:r>
              <w:t>Robert Baumanns (</w:t>
            </w:r>
            <w:proofErr w:type="spellStart"/>
            <w:r>
              <w:t>rob</w:t>
            </w:r>
            <w:proofErr w:type="spellEnd"/>
            <w:r>
              <w:t xml:space="preserve">) 221-32176 </w:t>
            </w:r>
            <w:r>
              <w:br/>
              <w:t xml:space="preserve">Jutta </w:t>
            </w:r>
            <w:proofErr w:type="spellStart"/>
            <w:r>
              <w:t>Doppke</w:t>
            </w:r>
            <w:proofErr w:type="spellEnd"/>
            <w:r>
              <w:t>-Metz (</w:t>
            </w:r>
            <w:proofErr w:type="spellStart"/>
            <w:r>
              <w:t>dom</w:t>
            </w:r>
            <w:proofErr w:type="spellEnd"/>
            <w:r>
              <w:t xml:space="preserve">) 221-26489 </w:t>
            </w:r>
            <w:r>
              <w:br/>
              <w:t>Katja Reuter (</w:t>
            </w:r>
            <w:proofErr w:type="spellStart"/>
            <w:r>
              <w:t>reu</w:t>
            </w:r>
            <w:proofErr w:type="spellEnd"/>
            <w:r>
              <w:t xml:space="preserve">) 221-31155 </w:t>
            </w:r>
            <w:r>
              <w:br/>
              <w:t xml:space="preserve">Nicole </w:t>
            </w:r>
            <w:proofErr w:type="spellStart"/>
            <w:r>
              <w:t>Trum</w:t>
            </w:r>
            <w:proofErr w:type="spellEnd"/>
            <w:r>
              <w:t xml:space="preserve"> (</w:t>
            </w:r>
            <w:proofErr w:type="spellStart"/>
            <w:r>
              <w:t>nit</w:t>
            </w:r>
            <w:proofErr w:type="spellEnd"/>
            <w:r>
              <w:t xml:space="preserve">) 221-26785 </w:t>
            </w:r>
            <w:r>
              <w:br/>
              <w:t xml:space="preserve">Sabine </w:t>
            </w:r>
            <w:proofErr w:type="spellStart"/>
            <w:r>
              <w:t>Wotzlaw</w:t>
            </w:r>
            <w:proofErr w:type="spellEnd"/>
            <w:r>
              <w:t xml:space="preserve"> (</w:t>
            </w:r>
            <w:proofErr w:type="spellStart"/>
            <w:r>
              <w:t>wot</w:t>
            </w:r>
            <w:proofErr w:type="spellEnd"/>
            <w:r>
              <w:t>) 221-25399</w:t>
            </w:r>
          </w:p>
        </w:tc>
      </w:tr>
    </w:tbl>
    <w:p w14:paraId="64CD0787" w14:textId="77777777" w:rsidR="00C52846" w:rsidRDefault="00923CE1" w:rsidP="00C52846">
      <w:bookmarkStart w:id="2" w:name="AktDatum"/>
      <w:bookmarkEnd w:id="2"/>
      <w:r>
        <w:t xml:space="preserve">14.11.2022 - </w:t>
      </w:r>
    </w:p>
    <w:p w14:paraId="28A6B2EA" w14:textId="77777777" w:rsidR="00C52846" w:rsidRDefault="00923CE1" w:rsidP="00DD2EDA">
      <w:pPr>
        <w:pStyle w:val="berschrift1"/>
        <w:spacing w:after="0"/>
      </w:pPr>
      <w:bookmarkStart w:id="3" w:name="Überschrift"/>
      <w:r>
        <w:t>Karl-Küpper-Preis 2022</w:t>
      </w:r>
    </w:p>
    <w:p w14:paraId="1E2A91ED" w14:textId="77777777" w:rsidR="00C52846" w:rsidRDefault="00135984" w:rsidP="00DD2EDA">
      <w:pPr>
        <w:pStyle w:val="berschrift2"/>
      </w:pPr>
      <w:bookmarkStart w:id="4" w:name="UnterÜberschrift"/>
      <w:bookmarkEnd w:id="3"/>
      <w:r>
        <w:t>Musiker Rolly</w:t>
      </w:r>
      <w:r w:rsidR="00923CE1">
        <w:t xml:space="preserve"> Brings erhält Auszeichnung im Historischen Rathaus</w:t>
      </w:r>
    </w:p>
    <w:bookmarkEnd w:id="4"/>
    <w:p w14:paraId="622CFF8C" w14:textId="7BF4C9D8" w:rsidR="004B69B7" w:rsidRDefault="004B69B7" w:rsidP="0093138F">
      <w:pPr>
        <w:spacing w:line="240" w:lineRule="auto"/>
      </w:pPr>
      <w:r>
        <w:t>Der Musiker Rolly Brings</w:t>
      </w:r>
      <w:r w:rsidR="001338B1">
        <w:t xml:space="preserve"> ist</w:t>
      </w:r>
      <w:r>
        <w:t xml:space="preserve"> für sein herausragendes Engagement und seine Zivilcourage mit dem Karl-Küpper-Preis geehrt</w:t>
      </w:r>
      <w:r w:rsidR="001338B1">
        <w:t xml:space="preserve"> worden</w:t>
      </w:r>
      <w:r>
        <w:t>. Oberbürgermeisterin Henriette Reker überreicht</w:t>
      </w:r>
      <w:r w:rsidR="001338B1">
        <w:t>e</w:t>
      </w:r>
      <w:r>
        <w:t xml:space="preserve"> dem Musiker die Auszeichnung</w:t>
      </w:r>
      <w:r w:rsidR="00A57B02">
        <w:t xml:space="preserve"> gemeinsam mit Christoph Kuckelkorn, Präsident des Festkomitees Kölner Karneval, und Bernhard Conin, Vorstandsvorsitzender der Freunde und Förderer des Kölnischen Brauchtums. Der Preis wurde</w:t>
      </w:r>
      <w:r>
        <w:t xml:space="preserve"> anlässlich des 50. Todestages des Karnevalisten Karl Küpper 2020 ins Leben gerufen, im Gedenken an seinen Einsatz für die Meinungsfreiheit und sein couragiertes Engagement gegen den Nationalsozialismus. </w:t>
      </w:r>
    </w:p>
    <w:p w14:paraId="73547E84" w14:textId="77777777" w:rsidR="000E2478" w:rsidRDefault="000E2478" w:rsidP="000E2478">
      <w:pPr>
        <w:spacing w:line="240" w:lineRule="auto"/>
      </w:pPr>
      <w:r>
        <w:t>Die Auswahl der Preisträger*innen obliegt einer fünfköpfigen Jury, der neben der Oberbürgermeisterin auch der Präsident des Festkomitees Kölner Karneval, der Vorsitzende der Freunde und Förderer des Kölnischen Brauchtums, der Direktor des NS-Dokumentationszentrums sowie ein Vertreter der Familie von Karl Küpper angehören. Der Preis ist mit 10.000 Euro dotiert.</w:t>
      </w:r>
    </w:p>
    <w:p w14:paraId="3A1844A1" w14:textId="77777777" w:rsidR="00AD465E" w:rsidRDefault="001338B1" w:rsidP="0093138F">
      <w:pPr>
        <w:spacing w:before="120" w:line="240" w:lineRule="auto"/>
      </w:pPr>
      <w:r>
        <w:t>Oberbürgermeisterin Henriette Reker: „</w:t>
      </w:r>
      <w:r w:rsidR="0093138F">
        <w:t>E</w:t>
      </w:r>
      <w:r w:rsidRPr="0093138F">
        <w:t xml:space="preserve">s gibt Stimmen, die dringen durch. Sie berühren die Menschen, sie appellieren, sie erinnern – und sie werden gehört. Rolly Brings hat so seine Stimme. Sie ist rau, ehrlich, klar und Kölsch. Sie hat gemahnt zu Offenheit, sie hat Kante gezeigt gegen </w:t>
      </w:r>
      <w:r w:rsidR="0093138F">
        <w:t xml:space="preserve">Rassismus und Antisemitismus. </w:t>
      </w:r>
      <w:r w:rsidRPr="0093138F">
        <w:t>Sie ist eingetreten für Geflüchtete, Ausgegrenzte</w:t>
      </w:r>
      <w:r w:rsidR="00747E4C">
        <w:t>.</w:t>
      </w:r>
      <w:r w:rsidRPr="0093138F">
        <w:t xml:space="preserve"> </w:t>
      </w:r>
      <w:r w:rsidR="00747E4C">
        <w:t>Daher geh</w:t>
      </w:r>
      <w:r w:rsidR="00797699">
        <w:t>en</w:t>
      </w:r>
      <w:r w:rsidR="00747E4C">
        <w:t xml:space="preserve"> mein Dank und meine Anerkennung an Rolly Brings dafür, dass er seine Stimme erhebt, wenn Haltung gefragt ist.“</w:t>
      </w:r>
    </w:p>
    <w:p w14:paraId="401A538B" w14:textId="343C8859" w:rsidR="000E2478" w:rsidRDefault="000E2478" w:rsidP="0093138F">
      <w:pPr>
        <w:spacing w:before="120" w:line="240" w:lineRule="auto"/>
      </w:pPr>
      <w:r>
        <w:t>Festkomitee</w:t>
      </w:r>
      <w:r w:rsidR="00A57B02">
        <w:t>-Präsident Christoph Kuckelkorn</w:t>
      </w:r>
      <w:r>
        <w:t xml:space="preserve">: </w:t>
      </w:r>
      <w:r w:rsidRPr="00AD465E">
        <w:t>„</w:t>
      </w:r>
      <w:r w:rsidR="00A57B02" w:rsidRPr="00AD465E">
        <w:t xml:space="preserve">Karl Küpper war nicht nur ein großer Karnevalist, sondern auch ein stetiger Mahner, der kein Blatt vor den Mund nahm und viel riskierte, um sich in seiner Haltung nicht verbiegen zu lassen. Solche Menschen mit Rückgrat und Haltung brauchen wir heute noch genauso dringend wie damals und Rolly Brings ist sicherlich einer von ihnen. </w:t>
      </w:r>
      <w:r w:rsidRPr="00AD465E">
        <w:t>“</w:t>
      </w:r>
    </w:p>
    <w:p w14:paraId="4BE1BF3E" w14:textId="47415713" w:rsidR="00724D0B" w:rsidRDefault="00724D0B" w:rsidP="0093138F">
      <w:pPr>
        <w:spacing w:before="120" w:line="240" w:lineRule="auto"/>
      </w:pPr>
      <w:r>
        <w:t xml:space="preserve">Die Laudatio auf den Kölner Liedermacher hielt Dr. Werner Jung, ehemaliger Direktor des NS-Dokumentationszentrums. Er hob besonders das Jahrzehnte währende soziale Engagement des Sängers </w:t>
      </w:r>
      <w:r w:rsidR="00BA3009">
        <w:t>hervor, der den Kampf gegen Rassismus, Antisemitismus und Antiziganismus auch immer wieder zum Kern seines künstlerischen Schaffens machte</w:t>
      </w:r>
      <w:r w:rsidR="00AD465E">
        <w:t>.</w:t>
      </w:r>
      <w:r>
        <w:t xml:space="preserve"> </w:t>
      </w:r>
    </w:p>
    <w:p w14:paraId="4D03CC6B" w14:textId="79633056" w:rsidR="00135984" w:rsidRDefault="00135984" w:rsidP="0093138F">
      <w:pPr>
        <w:spacing w:line="240" w:lineRule="auto"/>
        <w:rPr>
          <w:color w:val="000000"/>
        </w:rPr>
      </w:pPr>
      <w:r>
        <w:rPr>
          <w:color w:val="000000"/>
        </w:rPr>
        <w:lastRenderedPageBreak/>
        <w:t>Rolly Brings nahm die Auszeichnung in der Piazzetta des Historischen Rathauses entgegen</w:t>
      </w:r>
      <w:r w:rsidR="00BA3009">
        <w:rPr>
          <w:color w:val="000000"/>
        </w:rPr>
        <w:t>. Er erinnerte dabei an die vielen Menschen in Not und ermahnte zu Solidarität mit Geflüchteten</w:t>
      </w:r>
      <w:r>
        <w:rPr>
          <w:color w:val="000000"/>
        </w:rPr>
        <w:t xml:space="preserve">: </w:t>
      </w:r>
      <w:r w:rsidR="00A91F4D">
        <w:rPr>
          <w:color w:val="000000"/>
        </w:rPr>
        <w:t>„</w:t>
      </w:r>
      <w:r w:rsidR="00BA3009">
        <w:rPr>
          <w:color w:val="000000"/>
        </w:rPr>
        <w:t>Ich finde es toll, dass sich unser Land ohne Wenn und Aber um die ukrainischen Flüchtlinge kümmert. Aber nicht nur die Ukrainer stehen vor unserer Tür, die anderen dürfen wir nicht vergesse</w:t>
      </w:r>
      <w:r w:rsidR="00676DA1">
        <w:rPr>
          <w:color w:val="000000"/>
        </w:rPr>
        <w:t>n</w:t>
      </w:r>
      <w:r w:rsidR="00BA3009">
        <w:rPr>
          <w:color w:val="000000"/>
        </w:rPr>
        <w:t>.“</w:t>
      </w:r>
    </w:p>
    <w:p w14:paraId="25C6054E" w14:textId="6D424C53" w:rsidR="000E2478" w:rsidRDefault="00923CE1" w:rsidP="0093138F">
      <w:pPr>
        <w:spacing w:line="240" w:lineRule="auto"/>
      </w:pPr>
      <w:r w:rsidRPr="00923CE1">
        <w:rPr>
          <w:color w:val="000000"/>
        </w:rPr>
        <w:t xml:space="preserve">Der </w:t>
      </w:r>
      <w:r w:rsidR="00797699">
        <w:rPr>
          <w:color w:val="000000"/>
        </w:rPr>
        <w:t>Karl-</w:t>
      </w:r>
      <w:r w:rsidRPr="00923CE1">
        <w:rPr>
          <w:color w:val="000000"/>
        </w:rPr>
        <w:t xml:space="preserve">Küpper-Preis wurde am 26. Mai 2020 – dem 50. Todestag von Karl Küpper – erstmals der Öffentlichkeit vorgestellt und ist mit 10.000 Euro dotiert. </w:t>
      </w:r>
      <w:r w:rsidR="00797699">
        <w:rPr>
          <w:color w:val="000000"/>
        </w:rPr>
        <w:t>Die e</w:t>
      </w:r>
      <w:r w:rsidR="000E2478">
        <w:rPr>
          <w:color w:val="000000"/>
        </w:rPr>
        <w:t>rste Preisträgerin war die Kapitänin Carola Rakete, die den Preis am 19. Oktober 2020 für ihr Engagement für Geflüchtete in Not entgegennahm.</w:t>
      </w:r>
      <w:r w:rsidR="009717D4">
        <w:rPr>
          <w:color w:val="000000"/>
        </w:rPr>
        <w:t xml:space="preserve"> </w:t>
      </w:r>
      <w:r w:rsidR="009717D4" w:rsidRPr="00AD465E">
        <w:t xml:space="preserve">Der Karl-Küpper-Preis wird alle zwei Jahre verliehen. </w:t>
      </w:r>
    </w:p>
    <w:p w14:paraId="2DC01D96" w14:textId="77777777" w:rsidR="00656839" w:rsidRDefault="00656839" w:rsidP="00993D06">
      <w:pPr>
        <w:spacing w:after="0" w:line="240" w:lineRule="auto"/>
        <w:rPr>
          <w:b/>
        </w:rPr>
      </w:pPr>
    </w:p>
    <w:p w14:paraId="324E9426" w14:textId="1E695669" w:rsidR="00993D06" w:rsidRPr="00993D06" w:rsidRDefault="00993D06" w:rsidP="00993D06">
      <w:pPr>
        <w:spacing w:after="0" w:line="240" w:lineRule="auto"/>
        <w:rPr>
          <w:b/>
        </w:rPr>
      </w:pPr>
      <w:r w:rsidRPr="00993D06">
        <w:rPr>
          <w:b/>
        </w:rPr>
        <w:t>Hinweis an die Redaktionen:</w:t>
      </w:r>
    </w:p>
    <w:p w14:paraId="4A24CA8B" w14:textId="166BF377" w:rsidR="00993D06" w:rsidRDefault="00993D06" w:rsidP="0093138F">
      <w:pPr>
        <w:spacing w:line="240" w:lineRule="auto"/>
      </w:pPr>
      <w:r>
        <w:t xml:space="preserve">Die beigefügten Fotos können Sie unter Angabe der Quelle „Stadt Köln/Banneyer“ </w:t>
      </w:r>
      <w:r w:rsidR="00934D6F">
        <w:t xml:space="preserve">honorarfrei </w:t>
      </w:r>
      <w:r>
        <w:t>verwenden.</w:t>
      </w:r>
    </w:p>
    <w:p w14:paraId="38C65269" w14:textId="77777777" w:rsidR="001A2A2F" w:rsidRDefault="001A2A2F" w:rsidP="0093138F">
      <w:pPr>
        <w:spacing w:line="240" w:lineRule="auto"/>
        <w:rPr>
          <w:color w:val="000000"/>
        </w:rPr>
      </w:pPr>
      <w:r>
        <w:rPr>
          <w:color w:val="000000"/>
        </w:rPr>
        <w:t>-</w:t>
      </w:r>
      <w:proofErr w:type="spellStart"/>
      <w:r>
        <w:rPr>
          <w:color w:val="000000"/>
        </w:rPr>
        <w:t>reu</w:t>
      </w:r>
      <w:proofErr w:type="spellEnd"/>
      <w:r>
        <w:rPr>
          <w:color w:val="000000"/>
        </w:rPr>
        <w:t>-</w:t>
      </w:r>
    </w:p>
    <w:sectPr w:rsidR="001A2A2F" w:rsidSect="0049668A">
      <w:headerReference w:type="default" r:id="rId7"/>
      <w:footerReference w:type="default" r:id="rId8"/>
      <w:headerReference w:type="first" r:id="rId9"/>
      <w:footerReference w:type="first" r:id="rId10"/>
      <w:pgSz w:w="11906" w:h="16838" w:code="9"/>
      <w:pgMar w:top="680" w:right="1021" w:bottom="680"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46457" w14:textId="77777777" w:rsidR="00E7195F" w:rsidRDefault="00E7195F" w:rsidP="000723F9">
      <w:pPr>
        <w:spacing w:after="0" w:line="240" w:lineRule="auto"/>
      </w:pPr>
      <w:r>
        <w:separator/>
      </w:r>
    </w:p>
  </w:endnote>
  <w:endnote w:type="continuationSeparator" w:id="0">
    <w:p w14:paraId="7C7B954C" w14:textId="77777777" w:rsidR="00E7195F" w:rsidRDefault="00E7195F" w:rsidP="00072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20B0604020202020204"/>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2062" w14:textId="16236FBA" w:rsidR="00C52846" w:rsidRPr="00CB36BE" w:rsidRDefault="00C52846" w:rsidP="001F23DA">
    <w:pPr>
      <w:pStyle w:val="Fuzeile"/>
      <w:ind w:right="-455"/>
      <w:jc w:val="right"/>
      <w:rPr>
        <w:sz w:val="24"/>
        <w:szCs w:val="24"/>
      </w:rPr>
    </w:pPr>
    <w:r>
      <w:fldChar w:fldCharType="begin"/>
    </w:r>
    <w:r>
      <w:instrText xml:space="preserve"> IF </w:instrText>
    </w:r>
    <w:r>
      <w:fldChar w:fldCharType="begin"/>
    </w:r>
    <w:r>
      <w:instrText>PAGE</w:instrText>
    </w:r>
    <w:r>
      <w:fldChar w:fldCharType="separate"/>
    </w:r>
    <w:r w:rsidR="006904B1">
      <w:rPr>
        <w:noProof/>
      </w:rPr>
      <w:instrText>2</w:instrText>
    </w:r>
    <w:r>
      <w:fldChar w:fldCharType="end"/>
    </w:r>
    <w:r>
      <w:instrText>&lt;</w:instrText>
    </w:r>
    <w:r>
      <w:fldChar w:fldCharType="begin"/>
    </w:r>
    <w:r>
      <w:instrText>NUMPAGES</w:instrText>
    </w:r>
    <w:r>
      <w:fldChar w:fldCharType="separate"/>
    </w:r>
    <w:r w:rsidR="006904B1">
      <w:rPr>
        <w:noProof/>
      </w:rPr>
      <w:instrText>2</w:instrText>
    </w:r>
    <w:r>
      <w:fldChar w:fldCharType="end"/>
    </w:r>
    <w:r>
      <w:instrText xml:space="preserve"> "/ "</w:instrText>
    </w:r>
    <w:r>
      <w:fldChar w:fldCharType="end"/>
    </w:r>
    <w:r>
      <w:fldChar w:fldCharType="begin"/>
    </w:r>
    <w:r>
      <w:instrText xml:space="preserve"> IF </w:instrText>
    </w:r>
    <w:r>
      <w:fldChar w:fldCharType="begin"/>
    </w:r>
    <w:r>
      <w:instrText>PAGE</w:instrText>
    </w:r>
    <w:r>
      <w:fldChar w:fldCharType="separate"/>
    </w:r>
    <w:r w:rsidR="006904B1">
      <w:rPr>
        <w:noProof/>
      </w:rPr>
      <w:instrText>2</w:instrText>
    </w:r>
    <w:r>
      <w:fldChar w:fldCharType="end"/>
    </w:r>
    <w:r>
      <w:instrText>&lt;</w:instrText>
    </w:r>
    <w:r>
      <w:fldChar w:fldCharType="begin"/>
    </w:r>
    <w:r>
      <w:instrText>NUMPAGES</w:instrText>
    </w:r>
    <w:r>
      <w:fldChar w:fldCharType="separate"/>
    </w:r>
    <w:r w:rsidR="006904B1">
      <w:rPr>
        <w:noProof/>
      </w:rPr>
      <w:instrText>2</w:instrText>
    </w:r>
    <w:r>
      <w:fldChar w:fldCharType="end"/>
    </w:r>
    <w:r>
      <w:instrText xml:space="preserve"> </w:instrText>
    </w:r>
    <w:r>
      <w:fldChar w:fldCharType="begin"/>
    </w:r>
    <w:r>
      <w:instrText>=</w:instrText>
    </w:r>
    <w:r>
      <w:fldChar w:fldCharType="begin"/>
    </w:r>
    <w:r>
      <w:instrText>PAGE</w:instrText>
    </w:r>
    <w:r>
      <w:fldChar w:fldCharType="separate"/>
    </w:r>
    <w:r>
      <w:rPr>
        <w:noProof/>
      </w:rPr>
      <w:instrText>2</w:instrText>
    </w:r>
    <w:r>
      <w:fldChar w:fldCharType="end"/>
    </w:r>
    <w:r>
      <w:instrText>+1</w:instrText>
    </w:r>
    <w:r>
      <w:fldChar w:fldCharType="separate"/>
    </w:r>
    <w:r>
      <w:rPr>
        <w:noProof/>
      </w:rPr>
      <w:instrText>3</w:instrText>
    </w:r>
    <w:r>
      <w:fldChar w:fldCharType="end"/>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4" w:type="dxa"/>
        <w:left w:w="0" w:type="dxa"/>
        <w:right w:w="0" w:type="dxa"/>
      </w:tblCellMar>
      <w:tblLook w:val="0400" w:firstRow="0" w:lastRow="0" w:firstColumn="0" w:lastColumn="0" w:noHBand="0" w:noVBand="1"/>
    </w:tblPr>
    <w:tblGrid>
      <w:gridCol w:w="9184"/>
    </w:tblGrid>
    <w:tr w:rsidR="00C52846" w14:paraId="259F1BDE" w14:textId="77777777" w:rsidTr="00A720D1">
      <w:tc>
        <w:tcPr>
          <w:tcW w:w="6119" w:type="dxa"/>
        </w:tcPr>
        <w:p w14:paraId="0933DC82" w14:textId="77777777" w:rsidR="00C52846" w:rsidRDefault="0018610A" w:rsidP="00F23FDD">
          <w:pPr>
            <w:pStyle w:val="Fuzeile"/>
            <w:suppressAutoHyphens/>
          </w:pPr>
          <w:r w:rsidRPr="0018610A">
            <w:t>Alle Presse-Informationen auch tagesaktuell unter www.stadt-koeln.de/presse</w:t>
          </w:r>
        </w:p>
      </w:tc>
    </w:tr>
  </w:tbl>
  <w:p w14:paraId="63FCCB0E" w14:textId="77777777" w:rsidR="00C52846" w:rsidRPr="0018610A" w:rsidRDefault="00C52846" w:rsidP="0018610A">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D271E" w14:textId="77777777" w:rsidR="00E7195F" w:rsidRDefault="00E7195F" w:rsidP="000723F9">
      <w:pPr>
        <w:spacing w:after="0" w:line="240" w:lineRule="auto"/>
      </w:pPr>
      <w:r>
        <w:separator/>
      </w:r>
    </w:p>
  </w:footnote>
  <w:footnote w:type="continuationSeparator" w:id="0">
    <w:p w14:paraId="25454404" w14:textId="77777777" w:rsidR="00E7195F" w:rsidRDefault="00E7195F" w:rsidP="00072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6E3B" w14:textId="77777777" w:rsidR="00C52846" w:rsidRDefault="00C52846" w:rsidP="00B61E84">
    <w:pPr>
      <w:pStyle w:val="Kopfzeile"/>
      <w:spacing w:after="1320"/>
      <w:jc w:val="cente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51750C">
      <w:rPr>
        <w:rStyle w:val="Seitenzahl"/>
        <w:noProof/>
      </w:rPr>
      <w:t>2</w:t>
    </w:r>
    <w:r>
      <w:rPr>
        <w:rStyle w:val="Seitenzahl"/>
      </w:rPr>
      <w:fldChar w:fldCharType="end"/>
    </w:r>
    <w:r>
      <w:rPr>
        <w:rStyle w:val="Seitenzah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73F4" w14:textId="77777777" w:rsidR="00C52846" w:rsidRDefault="00C52846" w:rsidP="00DE7666">
    <w:pPr>
      <w:pStyle w:val="Kopfzeile"/>
      <w:tabs>
        <w:tab w:val="clear" w:pos="4536"/>
        <w:tab w:val="clear" w:pos="9072"/>
      </w:tabs>
      <w:spacing w:after="0"/>
    </w:pPr>
    <w:r>
      <w:rPr>
        <w:noProof/>
        <w:lang w:eastAsia="de-DE"/>
      </w:rPr>
      <w:drawing>
        <wp:anchor distT="0" distB="0" distL="114300" distR="114300" simplePos="0" relativeHeight="251666432" behindDoc="0" locked="1" layoutInCell="1" allowOverlap="1" wp14:anchorId="523601F4" wp14:editId="7CF5DF61">
          <wp:simplePos x="0" y="0"/>
          <wp:positionH relativeFrom="leftMargin">
            <wp:posOffset>431800</wp:posOffset>
          </wp:positionH>
          <wp:positionV relativeFrom="page">
            <wp:posOffset>345440</wp:posOffset>
          </wp:positionV>
          <wp:extent cx="2372400" cy="619200"/>
          <wp:effectExtent l="0" t="0" r="8890" b="952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E_VM_Logo_OB_RGB.png"/>
                  <pic:cNvPicPr/>
                </pic:nvPicPr>
                <pic:blipFill>
                  <a:blip r:embed="rId1">
                    <a:extLst>
                      <a:ext uri="{28A0092B-C50C-407E-A947-70E740481C1C}">
                        <a14:useLocalDpi xmlns:a14="http://schemas.microsoft.com/office/drawing/2010/main" val="0"/>
                      </a:ext>
                    </a:extLst>
                  </a:blip>
                  <a:stretch>
                    <a:fillRect/>
                  </a:stretch>
                </pic:blipFill>
                <pic:spPr>
                  <a:xfrm>
                    <a:off x="0" y="0"/>
                    <a:ext cx="2372400" cy="61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g">
          <w:drawing>
            <wp:anchor distT="0" distB="0" distL="114300" distR="114300" simplePos="0" relativeHeight="251665408" behindDoc="0" locked="0" layoutInCell="1" allowOverlap="1" wp14:anchorId="7F878219" wp14:editId="0C96EEA6">
              <wp:simplePos x="0" y="0"/>
              <wp:positionH relativeFrom="column">
                <wp:posOffset>-900621</wp:posOffset>
              </wp:positionH>
              <wp:positionV relativeFrom="paragraph">
                <wp:posOffset>3600676</wp:posOffset>
              </wp:positionV>
              <wp:extent cx="97200" cy="1568739"/>
              <wp:effectExtent l="0" t="0" r="0" b="0"/>
              <wp:wrapNone/>
              <wp:docPr id="2" name="Gruppieren 2"/>
              <wp:cNvGraphicFramePr/>
              <a:graphic xmlns:a="http://schemas.openxmlformats.org/drawingml/2006/main">
                <a:graphicData uri="http://schemas.microsoft.com/office/word/2010/wordprocessingGroup">
                  <wpg:wgp>
                    <wpg:cNvGrpSpPr/>
                    <wpg:grpSpPr>
                      <a:xfrm>
                        <a:off x="0" y="0"/>
                        <a:ext cx="97200" cy="1568739"/>
                        <a:chOff x="0" y="0"/>
                        <a:chExt cx="97200" cy="1568739"/>
                      </a:xfrm>
                    </wpg:grpSpPr>
                    <wps:wsp>
                      <wps:cNvPr id="1" name="Rechteck 1"/>
                      <wps:cNvSpPr/>
                      <wps:spPr>
                        <a:xfrm>
                          <a:off x="0" y="0"/>
                          <a:ext cx="97200" cy="3600"/>
                        </a:xfrm>
                        <a:prstGeom prst="rect">
                          <a:avLst/>
                        </a:prstGeom>
                        <a:solidFill>
                          <a:srgbClr val="E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eck 4"/>
                      <wps:cNvSpPr/>
                      <wps:spPr>
                        <a:xfrm>
                          <a:off x="0" y="1565139"/>
                          <a:ext cx="97200" cy="3600"/>
                        </a:xfrm>
                        <a:prstGeom prst="rect">
                          <a:avLst/>
                        </a:prstGeom>
                        <a:solidFill>
                          <a:srgbClr val="E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902BD50" id="Gruppieren 2" o:spid="_x0000_s1026" style="position:absolute;margin-left:-70.9pt;margin-top:283.5pt;width:7.65pt;height:123.5pt;z-index:251665408" coordsize="972,15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">
              <v:rect id="Rechteck 1" o:spid="_x0000_s1027" style="position:absolute;width:972;height: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" fillcolor="#ef0000" stroked="f" strokeweight="1pt"/>
              <v:rect id="Rechteck 4" o:spid="_x0000_s1028" style="position:absolute;top:15651;width:972;height: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" fillcolor="#ef0000" stroked="f" strokeweight="1p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Abteilungsbezeichnung" w:val=" "/>
    <w:docVar w:name="DVAmtsBez" w:val=" "/>
    <w:docVar w:name="DVAnrede" w:val=" "/>
    <w:docVar w:name="DVDatumSchreiben" w:val=" "/>
    <w:docVar w:name="DVEMailAmt" w:val=" "/>
    <w:docVar w:name="DVFax" w:val=" "/>
    <w:docVar w:name="DVFuss" w:val=" "/>
    <w:docVar w:name="DVGlieder" w:val=" "/>
    <w:docVar w:name="DVIhrZeichen" w:val=" "/>
    <w:docVar w:name="DVInternet" w:val="www.stadt.koeln"/>
    <w:docVar w:name="DVKostenstelle" w:val=" "/>
    <w:docVar w:name="DVKVB" w:val=" "/>
    <w:docVar w:name="DVMeinZeichen" w:val=" "/>
    <w:docVar w:name="DVName" w:val=" "/>
    <w:docVar w:name="DVOB" w:val=" "/>
    <w:docVar w:name="DVPlzOrt" w:val=" "/>
    <w:docVar w:name="DVPostanschriftAmt" w:val=" "/>
    <w:docVar w:name="DVPostanschriftKSt" w:val=" "/>
    <w:docVar w:name="DVPostanschriftStraße" w:val=" "/>
    <w:docVar w:name="DVSprechzeiten" w:val=" "/>
    <w:docVar w:name="DVStrasse" w:val=" "/>
    <w:docVar w:name="DVTelefon" w:val=" "/>
    <w:docVar w:name="DVVorwahl" w:val=" "/>
    <w:docVar w:name="DVVorwahlFax" w:val=" "/>
    <w:docVar w:name="DVZimmerNr" w:val=" "/>
  </w:docVars>
  <w:rsids>
    <w:rsidRoot w:val="00923CE1"/>
    <w:rsid w:val="0003413D"/>
    <w:rsid w:val="000350B6"/>
    <w:rsid w:val="000351C1"/>
    <w:rsid w:val="00036483"/>
    <w:rsid w:val="00036AE5"/>
    <w:rsid w:val="000723F9"/>
    <w:rsid w:val="000B0ED9"/>
    <w:rsid w:val="000B4CC3"/>
    <w:rsid w:val="000C527E"/>
    <w:rsid w:val="000D66D7"/>
    <w:rsid w:val="000E2478"/>
    <w:rsid w:val="000E4E73"/>
    <w:rsid w:val="000F3B83"/>
    <w:rsid w:val="001042D7"/>
    <w:rsid w:val="0011339D"/>
    <w:rsid w:val="0011509D"/>
    <w:rsid w:val="00115F28"/>
    <w:rsid w:val="00120C53"/>
    <w:rsid w:val="00125BB3"/>
    <w:rsid w:val="001338B1"/>
    <w:rsid w:val="00135984"/>
    <w:rsid w:val="001375C0"/>
    <w:rsid w:val="00137603"/>
    <w:rsid w:val="00165E6B"/>
    <w:rsid w:val="0018610A"/>
    <w:rsid w:val="00194E60"/>
    <w:rsid w:val="00195767"/>
    <w:rsid w:val="001A2A2F"/>
    <w:rsid w:val="001B4693"/>
    <w:rsid w:val="001C4106"/>
    <w:rsid w:val="001E59CE"/>
    <w:rsid w:val="001F23DA"/>
    <w:rsid w:val="001F4EFA"/>
    <w:rsid w:val="002250DB"/>
    <w:rsid w:val="0022667A"/>
    <w:rsid w:val="00230F72"/>
    <w:rsid w:val="0027084E"/>
    <w:rsid w:val="0028433C"/>
    <w:rsid w:val="002971C5"/>
    <w:rsid w:val="002C07D5"/>
    <w:rsid w:val="002F269E"/>
    <w:rsid w:val="00305874"/>
    <w:rsid w:val="00307CCB"/>
    <w:rsid w:val="00332E30"/>
    <w:rsid w:val="00352394"/>
    <w:rsid w:val="00361934"/>
    <w:rsid w:val="0037538B"/>
    <w:rsid w:val="003B3E1F"/>
    <w:rsid w:val="003D78AD"/>
    <w:rsid w:val="003E76D2"/>
    <w:rsid w:val="00450704"/>
    <w:rsid w:val="00477F0B"/>
    <w:rsid w:val="00493757"/>
    <w:rsid w:val="0049668A"/>
    <w:rsid w:val="004A1A38"/>
    <w:rsid w:val="004A43A3"/>
    <w:rsid w:val="004A5020"/>
    <w:rsid w:val="004B0E62"/>
    <w:rsid w:val="004B69B7"/>
    <w:rsid w:val="004D0E62"/>
    <w:rsid w:val="004E35D6"/>
    <w:rsid w:val="004E62E0"/>
    <w:rsid w:val="004F14C7"/>
    <w:rsid w:val="004F59A2"/>
    <w:rsid w:val="0051750C"/>
    <w:rsid w:val="00543F6B"/>
    <w:rsid w:val="00544F4C"/>
    <w:rsid w:val="005552A1"/>
    <w:rsid w:val="005B1CDD"/>
    <w:rsid w:val="005B462C"/>
    <w:rsid w:val="005D23EA"/>
    <w:rsid w:val="005D7AC5"/>
    <w:rsid w:val="005E6618"/>
    <w:rsid w:val="005F304E"/>
    <w:rsid w:val="00600CAD"/>
    <w:rsid w:val="0065607B"/>
    <w:rsid w:val="00656839"/>
    <w:rsid w:val="006571C3"/>
    <w:rsid w:val="00661289"/>
    <w:rsid w:val="00667707"/>
    <w:rsid w:val="00674D47"/>
    <w:rsid w:val="00676DA1"/>
    <w:rsid w:val="006904B1"/>
    <w:rsid w:val="006933D9"/>
    <w:rsid w:val="006A38E1"/>
    <w:rsid w:val="006A5D87"/>
    <w:rsid w:val="006C025E"/>
    <w:rsid w:val="006C18EE"/>
    <w:rsid w:val="006C25F9"/>
    <w:rsid w:val="006C76B7"/>
    <w:rsid w:val="00705EEC"/>
    <w:rsid w:val="00706F9B"/>
    <w:rsid w:val="00720F8A"/>
    <w:rsid w:val="00724D0B"/>
    <w:rsid w:val="00727EC1"/>
    <w:rsid w:val="00741030"/>
    <w:rsid w:val="00745F1B"/>
    <w:rsid w:val="00747E4C"/>
    <w:rsid w:val="007618B2"/>
    <w:rsid w:val="00797699"/>
    <w:rsid w:val="007A6E33"/>
    <w:rsid w:val="007B1165"/>
    <w:rsid w:val="007B16BE"/>
    <w:rsid w:val="007C2C4D"/>
    <w:rsid w:val="007D0381"/>
    <w:rsid w:val="007D348E"/>
    <w:rsid w:val="007E7AED"/>
    <w:rsid w:val="008226A5"/>
    <w:rsid w:val="00822BF3"/>
    <w:rsid w:val="008242E1"/>
    <w:rsid w:val="00845D69"/>
    <w:rsid w:val="00851367"/>
    <w:rsid w:val="00872AB5"/>
    <w:rsid w:val="008A28AB"/>
    <w:rsid w:val="008B7AEB"/>
    <w:rsid w:val="008D03A3"/>
    <w:rsid w:val="008D4E3E"/>
    <w:rsid w:val="008D7697"/>
    <w:rsid w:val="0091289B"/>
    <w:rsid w:val="00923CE1"/>
    <w:rsid w:val="0093138F"/>
    <w:rsid w:val="00934D6F"/>
    <w:rsid w:val="009427B3"/>
    <w:rsid w:val="0096051B"/>
    <w:rsid w:val="0096174A"/>
    <w:rsid w:val="00967996"/>
    <w:rsid w:val="009717D4"/>
    <w:rsid w:val="00974536"/>
    <w:rsid w:val="0098206B"/>
    <w:rsid w:val="00993D06"/>
    <w:rsid w:val="009A367D"/>
    <w:rsid w:val="009A4246"/>
    <w:rsid w:val="009A4DB6"/>
    <w:rsid w:val="009B16D7"/>
    <w:rsid w:val="009B5E7C"/>
    <w:rsid w:val="009C12F9"/>
    <w:rsid w:val="009E09D6"/>
    <w:rsid w:val="009E1B32"/>
    <w:rsid w:val="009E507E"/>
    <w:rsid w:val="00A1498D"/>
    <w:rsid w:val="00A17157"/>
    <w:rsid w:val="00A215CE"/>
    <w:rsid w:val="00A3017B"/>
    <w:rsid w:val="00A32236"/>
    <w:rsid w:val="00A46226"/>
    <w:rsid w:val="00A57B02"/>
    <w:rsid w:val="00A678A2"/>
    <w:rsid w:val="00A720D1"/>
    <w:rsid w:val="00A74282"/>
    <w:rsid w:val="00A808A9"/>
    <w:rsid w:val="00A91F4D"/>
    <w:rsid w:val="00AA3FD7"/>
    <w:rsid w:val="00AB2030"/>
    <w:rsid w:val="00AD465E"/>
    <w:rsid w:val="00B10606"/>
    <w:rsid w:val="00B12A6B"/>
    <w:rsid w:val="00B23F01"/>
    <w:rsid w:val="00B61E84"/>
    <w:rsid w:val="00B868E0"/>
    <w:rsid w:val="00B920B6"/>
    <w:rsid w:val="00BA3009"/>
    <w:rsid w:val="00BB5AB2"/>
    <w:rsid w:val="00BC60DB"/>
    <w:rsid w:val="00BC68C6"/>
    <w:rsid w:val="00BD29C2"/>
    <w:rsid w:val="00BD554D"/>
    <w:rsid w:val="00BE6F00"/>
    <w:rsid w:val="00C233FC"/>
    <w:rsid w:val="00C25A71"/>
    <w:rsid w:val="00C25E43"/>
    <w:rsid w:val="00C313F7"/>
    <w:rsid w:val="00C46560"/>
    <w:rsid w:val="00C46AC8"/>
    <w:rsid w:val="00C52846"/>
    <w:rsid w:val="00C53685"/>
    <w:rsid w:val="00C55319"/>
    <w:rsid w:val="00C93A3C"/>
    <w:rsid w:val="00CA76CD"/>
    <w:rsid w:val="00CB36BE"/>
    <w:rsid w:val="00CE164F"/>
    <w:rsid w:val="00CE2360"/>
    <w:rsid w:val="00CE50E0"/>
    <w:rsid w:val="00CF0B33"/>
    <w:rsid w:val="00D050E5"/>
    <w:rsid w:val="00D07923"/>
    <w:rsid w:val="00D14EF1"/>
    <w:rsid w:val="00D373BA"/>
    <w:rsid w:val="00D42814"/>
    <w:rsid w:val="00D450CE"/>
    <w:rsid w:val="00D60029"/>
    <w:rsid w:val="00D81DEF"/>
    <w:rsid w:val="00D82E85"/>
    <w:rsid w:val="00DB1558"/>
    <w:rsid w:val="00DB7395"/>
    <w:rsid w:val="00DC591C"/>
    <w:rsid w:val="00DD2EDA"/>
    <w:rsid w:val="00DE7666"/>
    <w:rsid w:val="00DF2533"/>
    <w:rsid w:val="00E068B6"/>
    <w:rsid w:val="00E0782B"/>
    <w:rsid w:val="00E10F5B"/>
    <w:rsid w:val="00E17958"/>
    <w:rsid w:val="00E2281B"/>
    <w:rsid w:val="00E30A33"/>
    <w:rsid w:val="00E36221"/>
    <w:rsid w:val="00E7195F"/>
    <w:rsid w:val="00E80719"/>
    <w:rsid w:val="00E843BE"/>
    <w:rsid w:val="00E84B15"/>
    <w:rsid w:val="00EA133F"/>
    <w:rsid w:val="00ED5084"/>
    <w:rsid w:val="00EE6811"/>
    <w:rsid w:val="00F053E1"/>
    <w:rsid w:val="00F1152A"/>
    <w:rsid w:val="00F23FDD"/>
    <w:rsid w:val="00F6637C"/>
    <w:rsid w:val="00F8064E"/>
    <w:rsid w:val="00F8133E"/>
    <w:rsid w:val="00F95492"/>
    <w:rsid w:val="00FA7068"/>
    <w:rsid w:val="00FA742F"/>
    <w:rsid w:val="00FB4DFE"/>
    <w:rsid w:val="00FB73FC"/>
    <w:rsid w:val="00FC0515"/>
    <w:rsid w:val="00FE40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44F96"/>
  <w15:chartTrackingRefBased/>
  <w15:docId w15:val="{57C37D5E-3C09-4ADF-A4D6-BC3A8256F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42D7"/>
    <w:pPr>
      <w:spacing w:after="240" w:line="264" w:lineRule="auto"/>
    </w:pPr>
    <w:rPr>
      <w:rFonts w:ascii="Arial" w:hAnsi="Arial" w:cs="Arial"/>
    </w:rPr>
  </w:style>
  <w:style w:type="paragraph" w:styleId="berschrift1">
    <w:name w:val="heading 1"/>
    <w:basedOn w:val="Standard"/>
    <w:next w:val="Standard"/>
    <w:link w:val="berschrift1Zchn"/>
    <w:uiPriority w:val="9"/>
    <w:qFormat/>
    <w:rsid w:val="00DD2EDA"/>
    <w:pPr>
      <w:outlineLvl w:val="0"/>
    </w:pPr>
    <w:rPr>
      <w:b/>
      <w:sz w:val="24"/>
    </w:rPr>
  </w:style>
  <w:style w:type="paragraph" w:styleId="berschrift2">
    <w:name w:val="heading 2"/>
    <w:basedOn w:val="Standard"/>
    <w:next w:val="Standard"/>
    <w:link w:val="berschrift2Zchn"/>
    <w:uiPriority w:val="9"/>
    <w:unhideWhenUsed/>
    <w:qFormat/>
    <w:rsid w:val="00C52846"/>
    <w:pPr>
      <w:keepNext/>
      <w:keepLines/>
      <w:outlineLvl w:val="1"/>
    </w:pPr>
    <w:rPr>
      <w:rFonts w:eastAsiaTheme="majorEastAsia"/>
      <w:b/>
      <w:szCs w:val="26"/>
    </w:rPr>
  </w:style>
  <w:style w:type="paragraph" w:styleId="berschrift3">
    <w:name w:val="heading 3"/>
    <w:basedOn w:val="Standard"/>
    <w:next w:val="Standard"/>
    <w:link w:val="berschrift3Zchn"/>
    <w:uiPriority w:val="9"/>
    <w:semiHidden/>
    <w:unhideWhenUsed/>
    <w:qFormat/>
    <w:rsid w:val="004F14C7"/>
    <w:pPr>
      <w:keepNext/>
      <w:keepLines/>
      <w:spacing w:before="120"/>
      <w:outlineLvl w:val="2"/>
    </w:pPr>
    <w:rPr>
      <w:rFonts w:eastAsiaTheme="majorEastAsia"/>
      <w:b/>
      <w:szCs w:val="24"/>
    </w:rPr>
  </w:style>
  <w:style w:type="paragraph" w:styleId="berschrift4">
    <w:name w:val="heading 4"/>
    <w:basedOn w:val="Standard"/>
    <w:next w:val="Standard"/>
    <w:link w:val="berschrift4Zchn"/>
    <w:uiPriority w:val="9"/>
    <w:semiHidden/>
    <w:unhideWhenUsed/>
    <w:qFormat/>
    <w:rsid w:val="004F14C7"/>
    <w:pPr>
      <w:keepNext/>
      <w:keepLines/>
      <w:spacing w:before="120"/>
      <w:outlineLvl w:val="3"/>
    </w:pPr>
    <w:rPr>
      <w:rFonts w:eastAsiaTheme="majorEastAsia"/>
      <w:b/>
      <w:iCs/>
    </w:rPr>
  </w:style>
  <w:style w:type="paragraph" w:styleId="berschrift5">
    <w:name w:val="heading 5"/>
    <w:basedOn w:val="Standard"/>
    <w:next w:val="Standard"/>
    <w:link w:val="berschrift5Zchn"/>
    <w:uiPriority w:val="9"/>
    <w:semiHidden/>
    <w:unhideWhenUsed/>
    <w:qFormat/>
    <w:rsid w:val="004F14C7"/>
    <w:pPr>
      <w:keepNext/>
      <w:keepLines/>
      <w:spacing w:before="120"/>
      <w:outlineLvl w:val="4"/>
    </w:pPr>
    <w:rPr>
      <w:rFonts w:eastAsiaTheme="majorEastAsia"/>
      <w:b/>
    </w:rPr>
  </w:style>
  <w:style w:type="paragraph" w:styleId="berschrift6">
    <w:name w:val="heading 6"/>
    <w:basedOn w:val="Standard"/>
    <w:next w:val="Standard"/>
    <w:link w:val="berschrift6Zchn"/>
    <w:uiPriority w:val="9"/>
    <w:semiHidden/>
    <w:unhideWhenUsed/>
    <w:qFormat/>
    <w:rsid w:val="004F14C7"/>
    <w:pPr>
      <w:keepNext/>
      <w:keepLines/>
      <w:spacing w:before="120"/>
      <w:outlineLvl w:val="5"/>
    </w:pPr>
    <w:rPr>
      <w:rFonts w:eastAsiaTheme="majorEastAsia"/>
      <w:b/>
    </w:rPr>
  </w:style>
  <w:style w:type="paragraph" w:styleId="berschrift7">
    <w:name w:val="heading 7"/>
    <w:basedOn w:val="Standard"/>
    <w:next w:val="Standard"/>
    <w:link w:val="berschrift7Zchn"/>
    <w:uiPriority w:val="9"/>
    <w:semiHidden/>
    <w:unhideWhenUsed/>
    <w:qFormat/>
    <w:rsid w:val="004F14C7"/>
    <w:pPr>
      <w:keepNext/>
      <w:keepLines/>
      <w:spacing w:before="120"/>
      <w:outlineLvl w:val="6"/>
    </w:pPr>
    <w:rPr>
      <w:rFonts w:eastAsiaTheme="majorEastAsia"/>
      <w:b/>
      <w:iCs/>
    </w:rPr>
  </w:style>
  <w:style w:type="paragraph" w:styleId="berschrift8">
    <w:name w:val="heading 8"/>
    <w:basedOn w:val="Standard"/>
    <w:next w:val="Standard"/>
    <w:link w:val="berschrift8Zchn"/>
    <w:uiPriority w:val="9"/>
    <w:semiHidden/>
    <w:unhideWhenUsed/>
    <w:qFormat/>
    <w:rsid w:val="004F14C7"/>
    <w:pPr>
      <w:keepNext/>
      <w:keepLines/>
      <w:spacing w:before="120"/>
      <w:outlineLvl w:val="7"/>
    </w:pPr>
    <w:rPr>
      <w:rFonts w:eastAsiaTheme="majorEastAsia"/>
      <w:b/>
      <w:szCs w:val="21"/>
    </w:rPr>
  </w:style>
  <w:style w:type="paragraph" w:styleId="berschrift9">
    <w:name w:val="heading 9"/>
    <w:basedOn w:val="Standard"/>
    <w:next w:val="Standard"/>
    <w:link w:val="berschrift9Zchn"/>
    <w:uiPriority w:val="9"/>
    <w:semiHidden/>
    <w:unhideWhenUsed/>
    <w:qFormat/>
    <w:rsid w:val="004F14C7"/>
    <w:pPr>
      <w:keepNext/>
      <w:keepLines/>
      <w:spacing w:before="120"/>
      <w:outlineLvl w:val="8"/>
    </w:pPr>
    <w:rPr>
      <w:rFonts w:eastAsiaTheme="majorEastAsia"/>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2EDA"/>
    <w:rPr>
      <w:rFonts w:ascii="Arial" w:hAnsi="Arial" w:cs="Arial"/>
      <w:b/>
      <w:sz w:val="24"/>
    </w:rPr>
  </w:style>
  <w:style w:type="character" w:customStyle="1" w:styleId="berschrift2Zchn">
    <w:name w:val="Überschrift 2 Zchn"/>
    <w:basedOn w:val="Absatz-Standardschriftart"/>
    <w:link w:val="berschrift2"/>
    <w:uiPriority w:val="9"/>
    <w:rsid w:val="00C52846"/>
    <w:rPr>
      <w:rFonts w:ascii="Arial" w:eastAsiaTheme="majorEastAsia" w:hAnsi="Arial" w:cs="Arial"/>
      <w:b/>
      <w:szCs w:val="26"/>
    </w:rPr>
  </w:style>
  <w:style w:type="character" w:customStyle="1" w:styleId="berschrift3Zchn">
    <w:name w:val="Überschrift 3 Zchn"/>
    <w:basedOn w:val="Absatz-Standardschriftart"/>
    <w:link w:val="berschrift3"/>
    <w:uiPriority w:val="9"/>
    <w:semiHidden/>
    <w:rsid w:val="004F14C7"/>
    <w:rPr>
      <w:rFonts w:ascii="Arial" w:eastAsiaTheme="majorEastAsia" w:hAnsi="Arial" w:cs="Arial"/>
      <w:b/>
      <w:sz w:val="24"/>
      <w:szCs w:val="24"/>
    </w:rPr>
  </w:style>
  <w:style w:type="character" w:customStyle="1" w:styleId="berschrift4Zchn">
    <w:name w:val="Überschrift 4 Zchn"/>
    <w:basedOn w:val="Absatz-Standardschriftart"/>
    <w:link w:val="berschrift4"/>
    <w:uiPriority w:val="9"/>
    <w:semiHidden/>
    <w:rsid w:val="004F14C7"/>
    <w:rPr>
      <w:rFonts w:ascii="Arial" w:eastAsiaTheme="majorEastAsia" w:hAnsi="Arial" w:cs="Arial"/>
      <w:b/>
      <w:iCs/>
    </w:rPr>
  </w:style>
  <w:style w:type="character" w:customStyle="1" w:styleId="berschrift5Zchn">
    <w:name w:val="Überschrift 5 Zchn"/>
    <w:basedOn w:val="Absatz-Standardschriftart"/>
    <w:link w:val="berschrift5"/>
    <w:uiPriority w:val="9"/>
    <w:semiHidden/>
    <w:rsid w:val="004F14C7"/>
    <w:rPr>
      <w:rFonts w:ascii="Arial" w:eastAsiaTheme="majorEastAsia" w:hAnsi="Arial" w:cs="Arial"/>
      <w:b/>
    </w:rPr>
  </w:style>
  <w:style w:type="character" w:customStyle="1" w:styleId="berschrift6Zchn">
    <w:name w:val="Überschrift 6 Zchn"/>
    <w:basedOn w:val="Absatz-Standardschriftart"/>
    <w:link w:val="berschrift6"/>
    <w:uiPriority w:val="9"/>
    <w:semiHidden/>
    <w:rsid w:val="004F14C7"/>
    <w:rPr>
      <w:rFonts w:ascii="Arial" w:eastAsiaTheme="majorEastAsia" w:hAnsi="Arial" w:cs="Arial"/>
      <w:b/>
    </w:rPr>
  </w:style>
  <w:style w:type="character" w:customStyle="1" w:styleId="berschrift7Zchn">
    <w:name w:val="Überschrift 7 Zchn"/>
    <w:basedOn w:val="Absatz-Standardschriftart"/>
    <w:link w:val="berschrift7"/>
    <w:uiPriority w:val="9"/>
    <w:semiHidden/>
    <w:rsid w:val="004F14C7"/>
    <w:rPr>
      <w:rFonts w:ascii="Arial" w:eastAsiaTheme="majorEastAsia" w:hAnsi="Arial" w:cs="Arial"/>
      <w:b/>
      <w:iCs/>
    </w:rPr>
  </w:style>
  <w:style w:type="character" w:customStyle="1" w:styleId="berschrift8Zchn">
    <w:name w:val="Überschrift 8 Zchn"/>
    <w:basedOn w:val="Absatz-Standardschriftart"/>
    <w:link w:val="berschrift8"/>
    <w:uiPriority w:val="9"/>
    <w:semiHidden/>
    <w:rsid w:val="004F14C7"/>
    <w:rPr>
      <w:rFonts w:ascii="Arial" w:eastAsiaTheme="majorEastAsia" w:hAnsi="Arial" w:cs="Arial"/>
      <w:b/>
      <w:szCs w:val="21"/>
    </w:rPr>
  </w:style>
  <w:style w:type="character" w:customStyle="1" w:styleId="berschrift9Zchn">
    <w:name w:val="Überschrift 9 Zchn"/>
    <w:basedOn w:val="Absatz-Standardschriftart"/>
    <w:link w:val="berschrift9"/>
    <w:uiPriority w:val="9"/>
    <w:semiHidden/>
    <w:rsid w:val="004F14C7"/>
    <w:rPr>
      <w:rFonts w:ascii="Arial" w:eastAsiaTheme="majorEastAsia" w:hAnsi="Arial" w:cs="Arial"/>
      <w:b/>
      <w:iCs/>
      <w:szCs w:val="21"/>
    </w:rPr>
  </w:style>
  <w:style w:type="paragraph" w:styleId="Titel">
    <w:name w:val="Title"/>
    <w:basedOn w:val="Standard"/>
    <w:next w:val="Standard"/>
    <w:link w:val="TitelZchn"/>
    <w:uiPriority w:val="10"/>
    <w:qFormat/>
    <w:rsid w:val="004F14C7"/>
    <w:pPr>
      <w:spacing w:line="240" w:lineRule="auto"/>
      <w:contextualSpacing/>
      <w:jc w:val="center"/>
    </w:pPr>
    <w:rPr>
      <w:rFonts w:eastAsiaTheme="majorEastAsia"/>
      <w:spacing w:val="-10"/>
      <w:kern w:val="28"/>
      <w:sz w:val="30"/>
      <w:szCs w:val="56"/>
    </w:rPr>
  </w:style>
  <w:style w:type="character" w:customStyle="1" w:styleId="TitelZchn">
    <w:name w:val="Titel Zchn"/>
    <w:basedOn w:val="Absatz-Standardschriftart"/>
    <w:link w:val="Titel"/>
    <w:uiPriority w:val="10"/>
    <w:rsid w:val="004F14C7"/>
    <w:rPr>
      <w:rFonts w:ascii="Arial" w:eastAsiaTheme="majorEastAsia" w:hAnsi="Arial" w:cs="Arial"/>
      <w:spacing w:val="-10"/>
      <w:kern w:val="28"/>
      <w:sz w:val="30"/>
      <w:szCs w:val="56"/>
    </w:rPr>
  </w:style>
  <w:style w:type="paragraph" w:customStyle="1" w:styleId="KopfbogenKlein">
    <w:name w:val="KopfbogenKlein"/>
    <w:basedOn w:val="Kopfbogen"/>
    <w:qFormat/>
    <w:rsid w:val="000F3B83"/>
    <w:pPr>
      <w:spacing w:after="0" w:line="168" w:lineRule="exact"/>
    </w:pPr>
    <w:rPr>
      <w:sz w:val="12"/>
    </w:rPr>
  </w:style>
  <w:style w:type="table" w:styleId="Tabellenraster">
    <w:name w:val="Table Grid"/>
    <w:basedOn w:val="NormaleTabelle"/>
    <w:uiPriority w:val="39"/>
    <w:rsid w:val="00FB7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KopfbogenInfos"/>
    <w:link w:val="KopfzeileZchn"/>
    <w:uiPriority w:val="99"/>
    <w:unhideWhenUsed/>
    <w:rsid w:val="00DE7666"/>
    <w:pPr>
      <w:tabs>
        <w:tab w:val="center" w:pos="4536"/>
        <w:tab w:val="right" w:pos="9072"/>
      </w:tabs>
      <w:spacing w:after="240" w:line="240" w:lineRule="auto"/>
    </w:pPr>
  </w:style>
  <w:style w:type="character" w:customStyle="1" w:styleId="KopfzeileZchn">
    <w:name w:val="Kopfzeile Zchn"/>
    <w:basedOn w:val="Absatz-Standardschriftart"/>
    <w:link w:val="Kopfzeile"/>
    <w:uiPriority w:val="99"/>
    <w:rsid w:val="00DE7666"/>
    <w:rPr>
      <w:rFonts w:ascii="Arial" w:hAnsi="Arial" w:cs="Arial-BoldMT"/>
      <w:bCs/>
      <w:sz w:val="18"/>
      <w:szCs w:val="18"/>
    </w:rPr>
  </w:style>
  <w:style w:type="paragraph" w:styleId="Fuzeile">
    <w:name w:val="footer"/>
    <w:basedOn w:val="KopfbogenInfos"/>
    <w:link w:val="FuzeileZchn"/>
    <w:unhideWhenUsed/>
    <w:rsid w:val="000F3B83"/>
  </w:style>
  <w:style w:type="character" w:customStyle="1" w:styleId="FuzeileZchn">
    <w:name w:val="Fußzeile Zchn"/>
    <w:basedOn w:val="Absatz-Standardschriftart"/>
    <w:link w:val="Fuzeile"/>
    <w:uiPriority w:val="99"/>
    <w:rsid w:val="000F3B83"/>
    <w:rPr>
      <w:rFonts w:ascii="Arial" w:hAnsi="Arial" w:cs="Arial-BoldMT"/>
      <w:bCs/>
      <w:sz w:val="18"/>
      <w:szCs w:val="18"/>
    </w:rPr>
  </w:style>
  <w:style w:type="paragraph" w:customStyle="1" w:styleId="KopfbogenAdresse">
    <w:name w:val="KopfbogenAdresse"/>
    <w:basedOn w:val="Kopfbogen"/>
    <w:qFormat/>
    <w:rsid w:val="001042D7"/>
    <w:pPr>
      <w:spacing w:after="0"/>
    </w:pPr>
    <w:rPr>
      <w:sz w:val="22"/>
    </w:rPr>
  </w:style>
  <w:style w:type="paragraph" w:customStyle="1" w:styleId="KopfbogenInfos">
    <w:name w:val="KopfbogenInfos"/>
    <w:basedOn w:val="Kopfbogen"/>
    <w:qFormat/>
    <w:rsid w:val="0011339D"/>
    <w:pPr>
      <w:autoSpaceDE w:val="0"/>
      <w:autoSpaceDN w:val="0"/>
      <w:adjustRightInd w:val="0"/>
      <w:spacing w:after="0"/>
    </w:pPr>
    <w:rPr>
      <w:rFonts w:cs="Arial-BoldMT"/>
      <w:bCs/>
      <w:sz w:val="18"/>
      <w:szCs w:val="18"/>
    </w:rPr>
  </w:style>
  <w:style w:type="paragraph" w:styleId="Sprechblasentext">
    <w:name w:val="Balloon Text"/>
    <w:basedOn w:val="Standard"/>
    <w:link w:val="SprechblasentextZchn"/>
    <w:uiPriority w:val="99"/>
    <w:semiHidden/>
    <w:unhideWhenUsed/>
    <w:rsid w:val="0003413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3413D"/>
    <w:rPr>
      <w:rFonts w:ascii="Segoe UI" w:hAnsi="Segoe UI" w:cs="Segoe UI"/>
      <w:sz w:val="18"/>
      <w:szCs w:val="18"/>
    </w:rPr>
  </w:style>
  <w:style w:type="character" w:styleId="Seitenzahl">
    <w:name w:val="page number"/>
    <w:basedOn w:val="Absatz-Standardschriftart"/>
    <w:rsid w:val="00CB36BE"/>
  </w:style>
  <w:style w:type="paragraph" w:customStyle="1" w:styleId="Kopfbogen">
    <w:name w:val="Kopfbogen"/>
    <w:qFormat/>
    <w:rsid w:val="006571C3"/>
    <w:pPr>
      <w:spacing w:after="240" w:line="264" w:lineRule="auto"/>
    </w:pPr>
    <w:rPr>
      <w:rFonts w:ascii="Arial" w:hAnsi="Arial" w:cs="Arial"/>
      <w:sz w:val="24"/>
    </w:rPr>
  </w:style>
  <w:style w:type="paragraph" w:customStyle="1" w:styleId="Infotext">
    <w:name w:val="Infotext"/>
    <w:basedOn w:val="Standard"/>
    <w:rsid w:val="00C52846"/>
    <w:pPr>
      <w:spacing w:after="0" w:line="240" w:lineRule="atLeast"/>
    </w:pPr>
    <w:rPr>
      <w:rFonts w:eastAsia="Times New Roman" w:cs="Times New Roman"/>
      <w:b/>
      <w:szCs w:val="20"/>
      <w:lang w:eastAsia="de-DE"/>
    </w:rPr>
  </w:style>
  <w:style w:type="paragraph" w:styleId="berarbeitung">
    <w:name w:val="Revision"/>
    <w:hidden/>
    <w:uiPriority w:val="99"/>
    <w:semiHidden/>
    <w:rsid w:val="00A57B02"/>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29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54403-F9D6-4B0D-8AF5-E3FCB02FB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Stadt Köln</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reuterka</dc:creator>
  <cp:keywords/>
  <cp:lastModifiedBy>Miriam Iven</cp:lastModifiedBy>
  <cp:revision>2</cp:revision>
  <cp:lastPrinted>2022-05-11T08:57:00Z</cp:lastPrinted>
  <dcterms:created xsi:type="dcterms:W3CDTF">2023-04-19T10:02:00Z</dcterms:created>
  <dcterms:modified xsi:type="dcterms:W3CDTF">2023-04-19T10:02:00Z</dcterms:modified>
  <cp:version>202206</cp:version>
</cp:coreProperties>
</file>